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6D07" w:rsidRDefault="006866DD" w:rsidP="00C66D07">
      <w:pPr>
        <w:jc w:val="center"/>
      </w:pPr>
      <w:r>
        <w:t>Managerial Assignment 3</w:t>
      </w:r>
    </w:p>
    <w:p w:rsidR="00C66D07" w:rsidRDefault="006866DD" w:rsidP="00C66D07">
      <w:pPr>
        <w:jc w:val="center"/>
      </w:pPr>
      <w:r>
        <w:t>Student’s Name</w:t>
      </w:r>
    </w:p>
    <w:p w:rsidR="00C66D07" w:rsidRDefault="006866DD" w:rsidP="00C66D07">
      <w:pPr>
        <w:jc w:val="center"/>
      </w:pPr>
      <w:r>
        <w:t>Institution Affiliation</w:t>
      </w:r>
    </w:p>
    <w:p w:rsidR="00C66D07" w:rsidRDefault="00C66D07" w:rsidP="008665EC"/>
    <w:p w:rsidR="00C66D07" w:rsidRDefault="00C66D07" w:rsidP="008665EC"/>
    <w:p w:rsidR="00C66D07" w:rsidRDefault="00C66D07" w:rsidP="008665EC"/>
    <w:p w:rsidR="00C66D07" w:rsidRDefault="00C66D07" w:rsidP="008665EC"/>
    <w:p w:rsidR="00C66D07" w:rsidRDefault="00C66D07" w:rsidP="008665EC"/>
    <w:p w:rsidR="00C66D07" w:rsidRDefault="00C66D07" w:rsidP="008665EC"/>
    <w:p w:rsidR="00C66D07" w:rsidRDefault="00C66D07" w:rsidP="008665EC"/>
    <w:p w:rsidR="00C66D07" w:rsidRDefault="00C66D07" w:rsidP="008665EC"/>
    <w:p w:rsidR="00C66D07" w:rsidRDefault="00C66D07" w:rsidP="008665EC"/>
    <w:p w:rsidR="00C66D07" w:rsidRDefault="00C66D07" w:rsidP="008665EC"/>
    <w:p w:rsidR="00C66D07" w:rsidRDefault="00C66D07" w:rsidP="008665EC"/>
    <w:p w:rsidR="00C66D07" w:rsidRDefault="00C66D07" w:rsidP="008665EC"/>
    <w:p w:rsidR="00C66D07" w:rsidRDefault="00C66D07" w:rsidP="008665EC"/>
    <w:p w:rsidR="00C66D07" w:rsidRDefault="00C66D07" w:rsidP="008665EC"/>
    <w:p w:rsidR="00C66D07" w:rsidRDefault="00C66D07" w:rsidP="008665EC"/>
    <w:p w:rsidR="00C66D07" w:rsidRDefault="00C66D07" w:rsidP="008665EC"/>
    <w:p w:rsidR="00C66D07" w:rsidRDefault="00C66D07" w:rsidP="008665EC"/>
    <w:p w:rsidR="00C66D07" w:rsidRDefault="00C66D07" w:rsidP="008665EC"/>
    <w:p w:rsidR="00C66D07" w:rsidRDefault="00C66D07" w:rsidP="008665EC"/>
    <w:p w:rsidR="00C66D07" w:rsidRDefault="00C66D07" w:rsidP="008665EC"/>
    <w:p w:rsidR="008665EC" w:rsidRDefault="006866DD" w:rsidP="008665EC">
      <w:pPr>
        <w:numPr>
          <w:ilvl w:val="0"/>
          <w:numId w:val="1"/>
        </w:numPr>
      </w:pPr>
      <w:r w:rsidRPr="008665EC">
        <w:lastRenderedPageBreak/>
        <w:t>What questions did the researchers try to answer?</w:t>
      </w:r>
    </w:p>
    <w:p w:rsidR="005D5922" w:rsidRDefault="006866DD" w:rsidP="005D5922">
      <w:pPr>
        <w:ind w:left="720"/>
      </w:pPr>
      <w:r>
        <w:t>The research questions are:</w:t>
      </w:r>
    </w:p>
    <w:p w:rsidR="005D5922" w:rsidRDefault="006866DD" w:rsidP="005D5922">
      <w:pPr>
        <w:ind w:left="720"/>
      </w:pPr>
      <w:r>
        <w:t>What is the relationship between hospital nurse staffing shortfalls and patient mortality?</w:t>
      </w:r>
    </w:p>
    <w:p w:rsidR="008665EC" w:rsidRPr="008665EC" w:rsidRDefault="006866DD" w:rsidP="00C66D07">
      <w:pPr>
        <w:ind w:left="720"/>
      </w:pPr>
      <w:r>
        <w:t>What is the effe</w:t>
      </w:r>
      <w:r w:rsidR="009E5195">
        <w:t>ct of patient turnover and pati</w:t>
      </w:r>
      <w:r>
        <w:t>ent mortality?</w:t>
      </w:r>
    </w:p>
    <w:p w:rsidR="008665EC" w:rsidRDefault="006866DD" w:rsidP="008665EC">
      <w:pPr>
        <w:numPr>
          <w:ilvl w:val="0"/>
          <w:numId w:val="1"/>
        </w:numPr>
      </w:pPr>
      <w:r w:rsidRPr="008665EC">
        <w:t>What study design was chosen for this study? Why?</w:t>
      </w:r>
    </w:p>
    <w:p w:rsidR="008665EC" w:rsidRDefault="006866DD" w:rsidP="009E5195">
      <w:pPr>
        <w:ind w:left="720"/>
      </w:pPr>
      <w:r>
        <w:t>The study design chosen for this study is a causal study design. This is because the study aimed at examining the cause and effect relationship</w:t>
      </w:r>
      <w:r w:rsidR="009E5195">
        <w:t xml:space="preserve">; that is, how the patient turnover and the staffing shortfalls affect patient mortality. Furthermore, the study has a  valid conclusion that is based on this association. There is also no manipulation of the variables. </w:t>
      </w:r>
    </w:p>
    <w:p w:rsidR="003C5628" w:rsidRPr="008665EC" w:rsidRDefault="003C5628" w:rsidP="009E5195">
      <w:pPr>
        <w:ind w:left="720"/>
      </w:pPr>
      <w:r>
        <w:t>The design can also be referred</w:t>
      </w:r>
      <w:bookmarkStart w:id="0" w:name="_GoBack"/>
      <w:bookmarkEnd w:id="0"/>
      <w:r>
        <w:t xml:space="preserve"> to as case study, because the  researchers  conduct their study on ne hospital and use the results to  generalize to the other hospitals.</w:t>
      </w:r>
    </w:p>
    <w:p w:rsidR="008665EC" w:rsidRDefault="006866DD" w:rsidP="008665EC">
      <w:pPr>
        <w:numPr>
          <w:ilvl w:val="0"/>
          <w:numId w:val="1"/>
        </w:numPr>
      </w:pPr>
      <w:r w:rsidRPr="008665EC">
        <w:t>What data was collected? Why?</w:t>
      </w:r>
    </w:p>
    <w:p w:rsidR="008665EC" w:rsidRPr="008665EC" w:rsidRDefault="006866DD" w:rsidP="009E5195">
      <w:pPr>
        <w:ind w:left="720"/>
      </w:pPr>
      <w:r>
        <w:t>The da</w:t>
      </w:r>
      <w:r>
        <w:t xml:space="preserve">ta collected for this study was secondary data. This is because according to the study, the researchers analyzed ( </w:t>
      </w:r>
      <w:r w:rsidRPr="00437F41">
        <w:t>nearly 198,000 admitted patients and 177,000 eight-hour nursing shifts across 43 patient-care units at a large tertiary aca</w:t>
      </w:r>
      <w:r>
        <w:t>demic medical cent</w:t>
      </w:r>
      <w:r>
        <w:t xml:space="preserve">er in the U.S” </w:t>
      </w:r>
      <w:r w:rsidR="005D5922">
        <w:t xml:space="preserve"> this data had been collected, recorded and stored at medical centers by other people, not the researchers, and was not collected specifically for this study. Therefore because they d</w:t>
      </w:r>
      <w:r w:rsidR="00B87320">
        <w:t>i</w:t>
      </w:r>
      <w:r w:rsidR="005D5922">
        <w:t xml:space="preserve">d not collect the data </w:t>
      </w:r>
      <w:r w:rsidR="00B87320">
        <w:t>but obtained</w:t>
      </w:r>
      <w:r w:rsidR="005D5922">
        <w:t xml:space="preserve"> ready data, the data is </w:t>
      </w:r>
      <w:r w:rsidR="00B87320">
        <w:t>secondary</w:t>
      </w:r>
      <w:r w:rsidR="005D5922">
        <w:t>.</w:t>
      </w:r>
    </w:p>
    <w:p w:rsidR="008665EC" w:rsidRDefault="006866DD" w:rsidP="008665EC">
      <w:pPr>
        <w:numPr>
          <w:ilvl w:val="0"/>
          <w:numId w:val="1"/>
        </w:numPr>
      </w:pPr>
      <w:r w:rsidRPr="008665EC">
        <w:t>What biases was the study subjected to?</w:t>
      </w:r>
    </w:p>
    <w:p w:rsidR="008665EC" w:rsidRPr="008665EC" w:rsidRDefault="006866DD" w:rsidP="00C66D07">
      <w:pPr>
        <w:ind w:left="720"/>
      </w:pPr>
      <w:r>
        <w:t>The bias in this study is selection bias. This is because the researcher selects one hospital for study and uses the results to generalize the results. In this case, the researchers are likely to have c</w:t>
      </w:r>
      <w:r>
        <w:t xml:space="preserve">hosen the hospital, which they so think that they will provide the data </w:t>
      </w:r>
      <w:r>
        <w:lastRenderedPageBreak/>
        <w:t>necessary to support their hypothesis, hence selection bias. For instance,  Nadeem one of the researchers states that "</w:t>
      </w:r>
      <w:r w:rsidRPr="00B87320">
        <w:t>Since the hospital we studied delivers high-quality care, has low</w:t>
      </w:r>
      <w:r w:rsidRPr="00B87320">
        <w:t xml:space="preserve"> mortality rates, has high nurse-staffing targets and meets its targets over 85 percent of the time, it's unlikely the increased mortality we observe is due to general quality problems</w:t>
      </w:r>
      <w:r>
        <w:t>."</w:t>
      </w:r>
    </w:p>
    <w:p w:rsidR="008665EC" w:rsidRDefault="006866DD" w:rsidP="008665EC">
      <w:pPr>
        <w:numPr>
          <w:ilvl w:val="0"/>
          <w:numId w:val="1"/>
        </w:numPr>
      </w:pPr>
      <w:r w:rsidRPr="008665EC">
        <w:t>What conclusions were made?</w:t>
      </w:r>
    </w:p>
    <w:p w:rsidR="008665EC" w:rsidRPr="008665EC" w:rsidRDefault="006866DD" w:rsidP="00884CEC">
      <w:pPr>
        <w:ind w:left="720"/>
      </w:pPr>
      <w:r>
        <w:t xml:space="preserve">The conclusion made is that </w:t>
      </w:r>
      <w:r w:rsidRPr="00B87320">
        <w:t>patient morta</w:t>
      </w:r>
      <w:r w:rsidRPr="00B87320">
        <w:t>lity increases with hospital nurse staffing shortfalls</w:t>
      </w:r>
      <w:r>
        <w:t xml:space="preserve">. The study also concluded that </w:t>
      </w:r>
      <w:r w:rsidR="00884CEC">
        <w:t>patient mortality increases with higher patient turnover.</w:t>
      </w:r>
    </w:p>
    <w:p w:rsidR="008665EC" w:rsidRDefault="006866DD" w:rsidP="008665EC">
      <w:pPr>
        <w:numPr>
          <w:ilvl w:val="0"/>
          <w:numId w:val="1"/>
        </w:numPr>
      </w:pPr>
      <w:r w:rsidRPr="008665EC">
        <w:t>How can a healthcare manager use this study to guide departmental staffing?</w:t>
      </w:r>
    </w:p>
    <w:p w:rsidR="00884CEC" w:rsidRDefault="006866DD" w:rsidP="00884CEC">
      <w:pPr>
        <w:ind w:left="720"/>
      </w:pPr>
      <w:r>
        <w:t xml:space="preserve">These results can be highly helpful </w:t>
      </w:r>
      <w:r>
        <w:t xml:space="preserve">to healthcare managers in deciding on department staffing.  Balancing between the patients' mortality and hospital costs is a fundamental decision for </w:t>
      </w:r>
      <w:r w:rsidR="00C66D07">
        <w:t xml:space="preserve">healthcare managers.  Since this study found out that the mortality rates increased where the patient units are understaffed,  managers should ensure that they effectively allocate the staff adequately to meet the patient's needs throughout the hospital day. The managers should increase patients with an increased patient turnover to avoid overworking the nurses, which increases the patient mortality rate. </w:t>
      </w:r>
    </w:p>
    <w:p w:rsidR="00C66D07" w:rsidRDefault="00C66D07" w:rsidP="00884CEC">
      <w:pPr>
        <w:ind w:left="720"/>
      </w:pPr>
    </w:p>
    <w:p w:rsidR="00C66D07" w:rsidRDefault="00C66D07" w:rsidP="00884CEC">
      <w:pPr>
        <w:ind w:left="720"/>
      </w:pPr>
    </w:p>
    <w:p w:rsidR="00C66D07" w:rsidRDefault="00C66D07" w:rsidP="00884CEC">
      <w:pPr>
        <w:ind w:left="720"/>
      </w:pPr>
    </w:p>
    <w:p w:rsidR="00C66D07" w:rsidRDefault="00C66D07" w:rsidP="00884CEC">
      <w:pPr>
        <w:ind w:left="720"/>
      </w:pPr>
    </w:p>
    <w:p w:rsidR="00C66D07" w:rsidRDefault="00C66D07" w:rsidP="00884CEC">
      <w:pPr>
        <w:ind w:left="720"/>
      </w:pPr>
    </w:p>
    <w:p w:rsidR="005C67F3" w:rsidRDefault="005C67F3" w:rsidP="00884CEC">
      <w:pPr>
        <w:ind w:left="720"/>
      </w:pPr>
    </w:p>
    <w:p w:rsidR="005C67F3" w:rsidRDefault="005C67F3" w:rsidP="00884CEC">
      <w:pPr>
        <w:ind w:left="720"/>
      </w:pPr>
    </w:p>
    <w:p w:rsidR="005C67F3" w:rsidRDefault="005C67F3" w:rsidP="00884CEC">
      <w:pPr>
        <w:ind w:left="720"/>
      </w:pPr>
    </w:p>
    <w:p w:rsidR="005C67F3" w:rsidRDefault="006866DD" w:rsidP="005C67F3">
      <w:pPr>
        <w:jc w:val="center"/>
      </w:pPr>
      <w:r>
        <w:t>References</w:t>
      </w:r>
    </w:p>
    <w:p w:rsidR="00C66D07" w:rsidRPr="00C66D07" w:rsidRDefault="006866DD" w:rsidP="00C66D07">
      <w:pPr>
        <w:shd w:val="clear" w:color="auto" w:fill="FFFFFF"/>
        <w:ind w:left="720" w:hanging="720"/>
        <w:rPr>
          <w:rFonts w:eastAsia="Times New Roman" w:cs="Times New Roman"/>
          <w:color w:val="333333"/>
          <w:szCs w:val="24"/>
        </w:rPr>
      </w:pPr>
      <w:r w:rsidRPr="00C66D07">
        <w:rPr>
          <w:rFonts w:eastAsia="Times New Roman" w:cs="Times New Roman"/>
          <w:color w:val="333333"/>
          <w:szCs w:val="24"/>
        </w:rPr>
        <w:t xml:space="preserve">University of California - Los Angeles. (2011, March 17). The risk of hospital patient mortality increases with nurse staffing shortfalls, study finds. </w:t>
      </w:r>
      <w:r w:rsidRPr="00C66D07">
        <w:rPr>
          <w:rFonts w:eastAsia="Times New Roman" w:cs="Times New Roman"/>
          <w:i/>
          <w:iCs/>
          <w:color w:val="333333"/>
          <w:szCs w:val="24"/>
        </w:rPr>
        <w:t>ScienceDaily</w:t>
      </w:r>
      <w:r w:rsidRPr="00C66D07">
        <w:rPr>
          <w:rFonts w:eastAsia="Times New Roman" w:cs="Times New Roman"/>
          <w:color w:val="333333"/>
          <w:szCs w:val="24"/>
        </w:rPr>
        <w:t>. Retrieved April 27, 20</w:t>
      </w:r>
      <w:r w:rsidRPr="00C66D07">
        <w:rPr>
          <w:rFonts w:eastAsia="Times New Roman" w:cs="Times New Roman"/>
          <w:color w:val="333333"/>
          <w:szCs w:val="24"/>
        </w:rPr>
        <w:t>20, from www.sciencedaily.com/releases/2011/03/110317093109.htm</w:t>
      </w:r>
    </w:p>
    <w:p w:rsidR="00C66D07" w:rsidRDefault="00C66D07" w:rsidP="00884CEC">
      <w:pPr>
        <w:ind w:left="720"/>
      </w:pPr>
    </w:p>
    <w:p w:rsidR="00C66D07" w:rsidRDefault="00C66D07" w:rsidP="00884CEC">
      <w:pPr>
        <w:ind w:left="720"/>
      </w:pPr>
    </w:p>
    <w:p w:rsidR="00C66D07" w:rsidRDefault="00C66D07" w:rsidP="00884CEC">
      <w:pPr>
        <w:ind w:left="720"/>
      </w:pPr>
    </w:p>
    <w:p w:rsidR="00C66D07" w:rsidRDefault="00C66D07" w:rsidP="00884CEC">
      <w:pPr>
        <w:ind w:left="720"/>
      </w:pPr>
    </w:p>
    <w:p w:rsidR="00C66D07" w:rsidRDefault="00C66D07" w:rsidP="00884CEC">
      <w:pPr>
        <w:ind w:left="720"/>
      </w:pPr>
    </w:p>
    <w:p w:rsidR="00C66D07" w:rsidRDefault="00C66D07" w:rsidP="00884CEC">
      <w:pPr>
        <w:ind w:left="720"/>
      </w:pPr>
    </w:p>
    <w:p w:rsidR="00C66D07" w:rsidRDefault="00C66D07" w:rsidP="00884CEC">
      <w:pPr>
        <w:ind w:left="720"/>
      </w:pPr>
    </w:p>
    <w:p w:rsidR="00C66D07" w:rsidRDefault="00C66D07" w:rsidP="00884CEC">
      <w:pPr>
        <w:ind w:left="720"/>
      </w:pPr>
    </w:p>
    <w:p w:rsidR="00C66D07" w:rsidRPr="008665EC" w:rsidRDefault="00C66D07" w:rsidP="00884CEC">
      <w:pPr>
        <w:ind w:left="720"/>
      </w:pPr>
    </w:p>
    <w:p w:rsidR="009E17F6" w:rsidRDefault="009E17F6"/>
    <w:sectPr w:rsidR="009E17F6" w:rsidSect="00C66D07">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6DD" w:rsidRDefault="006866DD">
      <w:pPr>
        <w:spacing w:line="240" w:lineRule="auto"/>
      </w:pPr>
      <w:r>
        <w:separator/>
      </w:r>
    </w:p>
  </w:endnote>
  <w:endnote w:type="continuationSeparator" w:id="0">
    <w:p w:rsidR="006866DD" w:rsidRDefault="006866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6DD" w:rsidRDefault="006866DD">
      <w:pPr>
        <w:spacing w:line="240" w:lineRule="auto"/>
      </w:pPr>
      <w:r>
        <w:separator/>
      </w:r>
    </w:p>
  </w:footnote>
  <w:footnote w:type="continuationSeparator" w:id="0">
    <w:p w:rsidR="006866DD" w:rsidRDefault="006866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D07" w:rsidRDefault="006866DD">
    <w:pPr>
      <w:pStyle w:val="Header"/>
      <w:jc w:val="right"/>
    </w:pPr>
    <w:r>
      <w:t xml:space="preserve">MANAGERIAL ASSIGNMENT 3                                                                                         </w:t>
    </w:r>
    <w:sdt>
      <w:sdtPr>
        <w:id w:val="-19851548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C5628">
          <w:rPr>
            <w:noProof/>
          </w:rPr>
          <w:t>3</w:t>
        </w:r>
        <w:r>
          <w:rPr>
            <w:noProof/>
          </w:rPr>
          <w:fldChar w:fldCharType="end"/>
        </w:r>
      </w:sdtContent>
    </w:sdt>
  </w:p>
  <w:p w:rsidR="00C66D07" w:rsidRDefault="00C66D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D07" w:rsidRDefault="006866DD">
    <w:pPr>
      <w:pStyle w:val="Header"/>
    </w:pPr>
    <w:r>
      <w:t>Running head: MANAGERIAL ASSIGNMENT 3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0911C7"/>
    <w:multiLevelType w:val="multilevel"/>
    <w:tmpl w:val="85AA5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5EC"/>
    <w:rsid w:val="002A0623"/>
    <w:rsid w:val="003C5628"/>
    <w:rsid w:val="003F043C"/>
    <w:rsid w:val="00437F41"/>
    <w:rsid w:val="005C67F3"/>
    <w:rsid w:val="005D5922"/>
    <w:rsid w:val="006866DD"/>
    <w:rsid w:val="0072043B"/>
    <w:rsid w:val="008665EC"/>
    <w:rsid w:val="00884CEC"/>
    <w:rsid w:val="008A0E5A"/>
    <w:rsid w:val="00904694"/>
    <w:rsid w:val="009E17F6"/>
    <w:rsid w:val="009E5195"/>
    <w:rsid w:val="00B87320"/>
    <w:rsid w:val="00C66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1A170"/>
  <w15:chartTrackingRefBased/>
  <w15:docId w15:val="{316AC9AC-88C6-4BC3-AED0-E48EC9A13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4694"/>
    <w:pPr>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5922"/>
    <w:pPr>
      <w:ind w:left="720"/>
      <w:contextualSpacing/>
    </w:pPr>
  </w:style>
  <w:style w:type="character" w:styleId="Emphasis">
    <w:name w:val="Emphasis"/>
    <w:basedOn w:val="DefaultParagraphFont"/>
    <w:uiPriority w:val="20"/>
    <w:qFormat/>
    <w:rsid w:val="00C66D07"/>
    <w:rPr>
      <w:i/>
      <w:iCs/>
    </w:rPr>
  </w:style>
  <w:style w:type="paragraph" w:styleId="Header">
    <w:name w:val="header"/>
    <w:basedOn w:val="Normal"/>
    <w:link w:val="HeaderChar"/>
    <w:uiPriority w:val="99"/>
    <w:unhideWhenUsed/>
    <w:rsid w:val="00C66D07"/>
    <w:pPr>
      <w:tabs>
        <w:tab w:val="center" w:pos="4680"/>
        <w:tab w:val="right" w:pos="9360"/>
      </w:tabs>
      <w:spacing w:line="240" w:lineRule="auto"/>
    </w:pPr>
  </w:style>
  <w:style w:type="character" w:customStyle="1" w:styleId="HeaderChar">
    <w:name w:val="Header Char"/>
    <w:basedOn w:val="DefaultParagraphFont"/>
    <w:link w:val="Header"/>
    <w:uiPriority w:val="99"/>
    <w:rsid w:val="00C66D07"/>
    <w:rPr>
      <w:rFonts w:ascii="Times New Roman" w:hAnsi="Times New Roman"/>
      <w:sz w:val="24"/>
    </w:rPr>
  </w:style>
  <w:style w:type="paragraph" w:styleId="Footer">
    <w:name w:val="footer"/>
    <w:basedOn w:val="Normal"/>
    <w:link w:val="FooterChar"/>
    <w:uiPriority w:val="99"/>
    <w:unhideWhenUsed/>
    <w:rsid w:val="00C66D07"/>
    <w:pPr>
      <w:tabs>
        <w:tab w:val="center" w:pos="4680"/>
        <w:tab w:val="right" w:pos="9360"/>
      </w:tabs>
      <w:spacing w:line="240" w:lineRule="auto"/>
    </w:pPr>
  </w:style>
  <w:style w:type="character" w:customStyle="1" w:styleId="FooterChar">
    <w:name w:val="Footer Char"/>
    <w:basedOn w:val="DefaultParagraphFont"/>
    <w:link w:val="Footer"/>
    <w:uiPriority w:val="99"/>
    <w:rsid w:val="00C66D0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554</Words>
  <Characters>2758</Characters>
  <Application>Microsoft Office Word</Application>
  <DocSecurity>0</DocSecurity>
  <Lines>45</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2020-04-27T22:43:00Z</dcterms:created>
  <dcterms:modified xsi:type="dcterms:W3CDTF">2020-04-28T01:11:00Z</dcterms:modified>
</cp:coreProperties>
</file>